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12" w:rsidRDefault="00C05112">
      <w:r>
        <w:t>А</w:t>
      </w:r>
      <w:r w:rsidRPr="00C05112">
        <w:t>лтайский краевой центр п</w:t>
      </w:r>
      <w:r>
        <w:t>сихолого-педагогической и медико-социальной помощи</w:t>
      </w:r>
    </w:p>
    <w:p w:rsidR="00351A02" w:rsidRDefault="00C05112">
      <w:hyperlink r:id="rId4" w:history="1">
        <w:r w:rsidRPr="00AD4ED5">
          <w:rPr>
            <w:rStyle w:val="a3"/>
          </w:rPr>
          <w:t>https://ppms22.ru/children/</w:t>
        </w:r>
      </w:hyperlink>
    </w:p>
    <w:p w:rsidR="00C05112" w:rsidRDefault="00C05112"/>
    <w:p w:rsidR="00C05112" w:rsidRDefault="00C05112"/>
    <w:p w:rsidR="00C05112" w:rsidRDefault="00C05112"/>
    <w:p w:rsidR="00C05112" w:rsidRDefault="00C05112">
      <w:hyperlink r:id="rId5" w:history="1">
        <w:r w:rsidRPr="00AD4ED5">
          <w:rPr>
            <w:rStyle w:val="a3"/>
          </w:rPr>
          <w:t>https://shkola93barnaul-r22.gosweb.gosuslugi.ru/roditelyam-i-uchenikam/poleznaya-informatsiya/bezopasnost-uchenikov/</w:t>
        </w:r>
      </w:hyperlink>
    </w:p>
    <w:p w:rsidR="00C05112" w:rsidRDefault="00C05112"/>
    <w:p w:rsidR="00C05112" w:rsidRDefault="00C05112"/>
    <w:p w:rsidR="00C05112" w:rsidRDefault="00C05112"/>
    <w:sectPr w:rsidR="00C05112" w:rsidSect="0035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112"/>
    <w:rsid w:val="00351A02"/>
    <w:rsid w:val="003B005F"/>
    <w:rsid w:val="00630C2D"/>
    <w:rsid w:val="00A5030E"/>
    <w:rsid w:val="00BD6A5A"/>
    <w:rsid w:val="00C05112"/>
    <w:rsid w:val="00F6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left="176" w:right="1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1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kola93barnaul-r22.gosweb.gosuslugi.ru/roditelyam-i-uchenikam/poleznaya-informatsiya/bezopasnost-uchenikov/" TargetMode="External"/><Relationship Id="rId4" Type="http://schemas.openxmlformats.org/officeDocument/2006/relationships/hyperlink" Target="https://ppms22.ru/childr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>DG Win&amp;Soft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2025-02-11T00:56:00Z</dcterms:created>
  <dcterms:modified xsi:type="dcterms:W3CDTF">2025-02-11T01:00:00Z</dcterms:modified>
</cp:coreProperties>
</file>