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F" w:rsidRDefault="005800AF" w:rsidP="005800AF">
      <w:pPr>
        <w:jc w:val="center"/>
      </w:pPr>
      <w:r>
        <w:t xml:space="preserve">Рекомендации для родителей (законных представителей) </w:t>
      </w:r>
    </w:p>
    <w:p w:rsidR="005800AF" w:rsidRDefault="005800AF" w:rsidP="005800AF">
      <w:pPr>
        <w:jc w:val="center"/>
      </w:pPr>
      <w:r>
        <w:t>детей различных возрастных категорий.</w:t>
      </w:r>
    </w:p>
    <w:p w:rsidR="005800AF" w:rsidRDefault="005800AF" w:rsidP="005800AF">
      <w:pPr>
        <w:jc w:val="center"/>
      </w:pPr>
    </w:p>
    <w:p w:rsidR="005800AF" w:rsidRDefault="005800AF">
      <w:r>
        <w:t xml:space="preserve">Возраст от 7 до 8 лет </w:t>
      </w:r>
    </w:p>
    <w:p w:rsidR="005800AF" w:rsidRDefault="005800AF">
      <w:r>
        <w:t xml:space="preserve">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По поводу использования электронной почты рекомендуется не разрешать иметь свой собственный электронный почтовый ящик, а пользоваться </w:t>
      </w:r>
      <w:proofErr w:type="gramStart"/>
      <w:r>
        <w:t>семейным</w:t>
      </w:r>
      <w:proofErr w:type="gramEnd"/>
      <w:r>
        <w:t xml:space="preserve">, чтобы родители могли контролировать переписку. </w:t>
      </w:r>
    </w:p>
    <w:p w:rsidR="005800AF" w:rsidRDefault="005800AF">
      <w:r>
        <w:t xml:space="preserve">Создайте список домашних правил посещения Интернет при участии детей и требуйте его выполнения.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5800AF" w:rsidRDefault="005800AF">
      <w:r>
        <w:t xml:space="preserve">Не разрешайте детям использовать службы мгновенного обмена сообщениями. В «белый» список сайтов, разрешенных для посещения, вносите только сайты с хорошей репутацией. Не забывайте беседовать с детьми об их друзьях в Интернет, как если бы речь шла о друзьях в реальной жизни. Не делайте «табу» из вопросов половой жизни, так как в Интернет дети могут легко наткнуться на порнографию или сайты «для взрослых».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800AF" w:rsidRDefault="005800AF">
      <w:r>
        <w:t xml:space="preserve">Возраст от 9 до 12 лет </w:t>
      </w:r>
    </w:p>
    <w:p w:rsidR="005800AF" w:rsidRDefault="005800AF">
      <w:r>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Создайте список домашних правил посещения Интернет при участии детей и требуйте его выполнения.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Компьютер с подключением в Интернет должен находиться в общей комнате под присмотром родителей. Используйте средства блокирования нежелательного контента как дополнение к стандартному Родительскому контролю. Не забывайте беседовать с детьми об их друзьях в Интернет. Настаивайте, чтобы дети никогда не соглашались на личные встречи с </w:t>
      </w:r>
      <w:r>
        <w:lastRenderedPageBreak/>
        <w:t xml:space="preserve">друзьями по Интернет. Позволяйте детям заходить только на сайты из «белого» списка, который создайте вместе с ними.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Создайте вашему ребенку ограниченную учетную запись для работы на компьютере.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Расскажите детям о порнографии в Интернет. Настаивайте на том, чтобы дети предоставляли вам доступ к своей электронной почте, чтобы вы убедились, что они не общаются с незнакомцами. Объясните детям, что нельзя использовать сеть для хулиганства, распространения сплетен или угроз. </w:t>
      </w:r>
    </w:p>
    <w:p w:rsidR="005800AF" w:rsidRDefault="005800AF">
      <w:r>
        <w:t xml:space="preserve">Возраст от 13 до 17 лет </w:t>
      </w:r>
    </w:p>
    <w:p w:rsidR="00DB12C7" w:rsidRDefault="005800AF">
      <w: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Используйте средства блокирования нежелательного контента как дополнение к стандартному Родительскому контролю. </w:t>
      </w:r>
      <w:bookmarkStart w:id="0" w:name="_GoBack"/>
      <w:bookmarkEnd w:id="0"/>
      <w:r>
        <w:t xml:space="preserve">Поощряйте использование </w:t>
      </w:r>
      <w:proofErr w:type="spellStart"/>
      <w:r>
        <w:t>модерируемых</w:t>
      </w:r>
      <w:proofErr w:type="spellEnd"/>
      <w:r>
        <w:t xml:space="preserve"> чатов и настаивайте, чтобы дети не общались в приватном режиме. Настаивайте на том, чтобы дети никогда не встречались лично с друзьями из сети Интернет.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Расскажите детям о порнографии в Интернет.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 Приучите себя знакомиться с сайтами, которые посещают подростки. Объясните детям, что ни в коем случае нельзя использовать Сеть для хулиганства, распространения сплетен или угроз другим людям. Обсудите с подростками проблемы сетевых азартных игр и их возможный риск. Напомните, что дети не могут играть в эти игры согласно закону.</w:t>
      </w:r>
    </w:p>
    <w:sectPr w:rsidR="00DB12C7" w:rsidSect="000964D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B46"/>
    <w:multiLevelType w:val="multilevel"/>
    <w:tmpl w:val="184EAD9E"/>
    <w:lvl w:ilvl="0">
      <w:start w:val="4"/>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922C8A"/>
    <w:multiLevelType w:val="multilevel"/>
    <w:tmpl w:val="E0F0DBE0"/>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171C41"/>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D912E73"/>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F"/>
    <w:rsid w:val="000964D8"/>
    <w:rsid w:val="000C3330"/>
    <w:rsid w:val="00172FAF"/>
    <w:rsid w:val="002476A4"/>
    <w:rsid w:val="002F7F81"/>
    <w:rsid w:val="003E5EDE"/>
    <w:rsid w:val="00427400"/>
    <w:rsid w:val="00524D43"/>
    <w:rsid w:val="005800AF"/>
    <w:rsid w:val="006304BC"/>
    <w:rsid w:val="006633D8"/>
    <w:rsid w:val="00683029"/>
    <w:rsid w:val="006D7426"/>
    <w:rsid w:val="007975DF"/>
    <w:rsid w:val="007B52CC"/>
    <w:rsid w:val="007F28AE"/>
    <w:rsid w:val="008B7441"/>
    <w:rsid w:val="008C6F95"/>
    <w:rsid w:val="00946C74"/>
    <w:rsid w:val="00A03CDA"/>
    <w:rsid w:val="00A520C8"/>
    <w:rsid w:val="00AB38E8"/>
    <w:rsid w:val="00B86543"/>
    <w:rsid w:val="00D6169D"/>
    <w:rsid w:val="00DB12C7"/>
    <w:rsid w:val="00DE08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ru-RU"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A03CDA"/>
    <w:pPr>
      <w:numPr>
        <w:numId w:val="1"/>
      </w:numPr>
    </w:pPr>
  </w:style>
  <w:style w:type="paragraph" w:styleId="a3">
    <w:name w:val="No Spacing"/>
    <w:uiPriority w:val="1"/>
    <w:qFormat/>
    <w:rsid w:val="008B7441"/>
  </w:style>
  <w:style w:type="numbering" w:customStyle="1" w:styleId="1">
    <w:name w:val="Стиль1"/>
    <w:uiPriority w:val="99"/>
    <w:rsid w:val="00AB38E8"/>
    <w:pPr>
      <w:numPr>
        <w:numId w:val="3"/>
      </w:numPr>
    </w:pPr>
  </w:style>
  <w:style w:type="numbering" w:customStyle="1" w:styleId="3">
    <w:name w:val="Стиль3"/>
    <w:uiPriority w:val="99"/>
    <w:rsid w:val="00AB38E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ru-RU"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A03CDA"/>
    <w:pPr>
      <w:numPr>
        <w:numId w:val="1"/>
      </w:numPr>
    </w:pPr>
  </w:style>
  <w:style w:type="paragraph" w:styleId="a3">
    <w:name w:val="No Spacing"/>
    <w:uiPriority w:val="1"/>
    <w:qFormat/>
    <w:rsid w:val="008B7441"/>
  </w:style>
  <w:style w:type="numbering" w:customStyle="1" w:styleId="1">
    <w:name w:val="Стиль1"/>
    <w:uiPriority w:val="99"/>
    <w:rsid w:val="00AB38E8"/>
    <w:pPr>
      <w:numPr>
        <w:numId w:val="3"/>
      </w:numPr>
    </w:pPr>
  </w:style>
  <w:style w:type="numbering" w:customStyle="1" w:styleId="3">
    <w:name w:val="Стиль3"/>
    <w:uiPriority w:val="99"/>
    <w:rsid w:val="00AB38E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ndara"/>
        <a:ea typeface=""/>
        <a:cs typeface=""/>
      </a:majorFont>
      <a:minorFont>
        <a:latin typeface="Castellar"/>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2022-08-12T04:22:00Z</dcterms:created>
  <dcterms:modified xsi:type="dcterms:W3CDTF">2022-08-12T04:30:00Z</dcterms:modified>
</cp:coreProperties>
</file>