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8C" w:rsidRDefault="0048638C">
      <w:pPr>
        <w:pStyle w:val="a3"/>
      </w:pPr>
    </w:p>
    <w:p w:rsidR="0048638C" w:rsidRPr="009A4858" w:rsidRDefault="00BF08C7">
      <w:pPr>
        <w:pStyle w:val="a3"/>
        <w:spacing w:before="1" w:after="5" w:line="424" w:lineRule="auto"/>
        <w:ind w:left="4751" w:right="4753"/>
        <w:jc w:val="center"/>
      </w:pPr>
      <w:r w:rsidRPr="009A4858">
        <w:t>Протокол</w:t>
      </w:r>
      <w:r w:rsidRPr="009A4858">
        <w:rPr>
          <w:spacing w:val="-13"/>
        </w:rPr>
        <w:t xml:space="preserve"> </w:t>
      </w:r>
      <w:r w:rsidRPr="009A4858">
        <w:t>соревнований</w:t>
      </w:r>
      <w:r w:rsidRPr="009A4858">
        <w:rPr>
          <w:spacing w:val="-12"/>
        </w:rPr>
        <w:t xml:space="preserve"> </w:t>
      </w:r>
      <w:r w:rsidRPr="009A4858">
        <w:t>игр</w:t>
      </w:r>
      <w:r w:rsidRPr="009A4858">
        <w:rPr>
          <w:spacing w:val="-11"/>
        </w:rPr>
        <w:t xml:space="preserve"> </w:t>
      </w:r>
      <w:r w:rsidRPr="009A4858">
        <w:t>ШСК (школьный этап)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2"/>
        <w:gridCol w:w="1462"/>
        <w:gridCol w:w="1462"/>
        <w:gridCol w:w="1463"/>
        <w:gridCol w:w="1462"/>
        <w:gridCol w:w="1484"/>
        <w:gridCol w:w="1480"/>
        <w:gridCol w:w="1482"/>
        <w:gridCol w:w="1467"/>
        <w:gridCol w:w="1467"/>
      </w:tblGrid>
      <w:tr w:rsidR="009A4858" w:rsidRPr="009A4858" w:rsidTr="009A4858">
        <w:trPr>
          <w:trHeight w:val="514"/>
        </w:trPr>
        <w:tc>
          <w:tcPr>
            <w:tcW w:w="1462" w:type="dxa"/>
            <w:vMerge w:val="restart"/>
          </w:tcPr>
          <w:p w:rsidR="009A4858" w:rsidRPr="009A4858" w:rsidRDefault="009A4858">
            <w:pPr>
              <w:pStyle w:val="TableParagraph"/>
              <w:ind w:left="386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923" w:type="dxa"/>
            <w:gridSpan w:val="2"/>
          </w:tcPr>
          <w:p w:rsidR="009A4858" w:rsidRPr="009A4858" w:rsidRDefault="009A4858">
            <w:pPr>
              <w:pStyle w:val="TableParagraph"/>
              <w:ind w:left="69" w:right="56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>Встречная</w:t>
            </w:r>
            <w:r w:rsidRPr="009A4858">
              <w:rPr>
                <w:spacing w:val="-7"/>
                <w:sz w:val="28"/>
                <w:szCs w:val="28"/>
              </w:rPr>
              <w:t xml:space="preserve"> </w:t>
            </w:r>
            <w:r w:rsidRPr="009A4858">
              <w:rPr>
                <w:spacing w:val="-2"/>
                <w:sz w:val="28"/>
                <w:szCs w:val="28"/>
              </w:rPr>
              <w:t>эстафета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69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 xml:space="preserve">8 х 30м </w:t>
            </w:r>
            <w:r w:rsidRPr="009A4858">
              <w:rPr>
                <w:spacing w:val="-2"/>
                <w:sz w:val="28"/>
                <w:szCs w:val="28"/>
              </w:rPr>
              <w:t>девушки</w:t>
            </w:r>
          </w:p>
        </w:tc>
        <w:tc>
          <w:tcPr>
            <w:tcW w:w="2924" w:type="dxa"/>
            <w:gridSpan w:val="2"/>
          </w:tcPr>
          <w:p w:rsidR="009A4858" w:rsidRPr="009A4858" w:rsidRDefault="009A4858">
            <w:pPr>
              <w:pStyle w:val="TableParagraph"/>
              <w:ind w:left="12" w:right="1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>Встречная</w:t>
            </w:r>
            <w:r w:rsidRPr="009A4858">
              <w:rPr>
                <w:spacing w:val="-7"/>
                <w:sz w:val="28"/>
                <w:szCs w:val="28"/>
              </w:rPr>
              <w:t xml:space="preserve"> </w:t>
            </w:r>
            <w:r w:rsidRPr="009A4858">
              <w:rPr>
                <w:spacing w:val="-2"/>
                <w:sz w:val="28"/>
                <w:szCs w:val="28"/>
              </w:rPr>
              <w:t>эстафета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12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 xml:space="preserve">8 х 30м </w:t>
            </w:r>
            <w:r w:rsidRPr="009A4858">
              <w:rPr>
                <w:spacing w:val="-2"/>
                <w:sz w:val="28"/>
                <w:szCs w:val="28"/>
              </w:rPr>
              <w:t>юноши</w:t>
            </w:r>
          </w:p>
        </w:tc>
        <w:tc>
          <w:tcPr>
            <w:tcW w:w="1484" w:type="dxa"/>
          </w:tcPr>
          <w:p w:rsidR="009A4858" w:rsidRPr="009A4858" w:rsidRDefault="009A4858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Баскетбол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16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 xml:space="preserve">3 х </w:t>
            </w: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9A4858" w:rsidRPr="009A4858" w:rsidRDefault="009A485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Баскетбол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14" w:right="1"/>
              <w:jc w:val="center"/>
              <w:rPr>
                <w:sz w:val="28"/>
                <w:szCs w:val="28"/>
              </w:rPr>
            </w:pPr>
            <w:r w:rsidRPr="009A4858">
              <w:rPr>
                <w:sz w:val="28"/>
                <w:szCs w:val="28"/>
              </w:rPr>
              <w:t xml:space="preserve">3 х </w:t>
            </w: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:rsidR="009A4858" w:rsidRPr="009A4858" w:rsidRDefault="009A4858">
            <w:pPr>
              <w:pStyle w:val="TableParagraph"/>
              <w:ind w:left="207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Шахматы</w:t>
            </w:r>
          </w:p>
        </w:tc>
        <w:tc>
          <w:tcPr>
            <w:tcW w:w="1467" w:type="dxa"/>
          </w:tcPr>
          <w:p w:rsidR="009A4858" w:rsidRPr="009A4858" w:rsidRDefault="009A4858">
            <w:pPr>
              <w:pStyle w:val="TableParagraph"/>
              <w:ind w:left="6" w:right="7"/>
              <w:jc w:val="center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Сумма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6" w:right="5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мест</w:t>
            </w:r>
          </w:p>
        </w:tc>
        <w:tc>
          <w:tcPr>
            <w:tcW w:w="1467" w:type="dxa"/>
          </w:tcPr>
          <w:p w:rsidR="009A4858" w:rsidRPr="009A4858" w:rsidRDefault="009A4858">
            <w:pPr>
              <w:pStyle w:val="TableParagraph"/>
              <w:ind w:left="335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Общее</w:t>
            </w:r>
          </w:p>
          <w:p w:rsidR="009A4858" w:rsidRPr="009A4858" w:rsidRDefault="009A4858">
            <w:pPr>
              <w:pStyle w:val="TableParagraph"/>
              <w:spacing w:before="1" w:line="238" w:lineRule="exact"/>
              <w:ind w:left="385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место</w:t>
            </w:r>
          </w:p>
        </w:tc>
      </w:tr>
      <w:tr w:rsidR="009A4858" w:rsidRPr="009A4858" w:rsidTr="009A4858">
        <w:trPr>
          <w:trHeight w:val="257"/>
        </w:trPr>
        <w:tc>
          <w:tcPr>
            <w:tcW w:w="1462" w:type="dxa"/>
            <w:vMerge/>
            <w:tcBorders>
              <w:top w:val="nil"/>
            </w:tcBorders>
          </w:tcPr>
          <w:p w:rsidR="009A4858" w:rsidRPr="009A4858" w:rsidRDefault="009A4858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9A4858" w:rsidRPr="009A4858" w:rsidRDefault="009A4858">
            <w:pPr>
              <w:pStyle w:val="TableParagraph"/>
              <w:spacing w:line="234" w:lineRule="exact"/>
              <w:ind w:left="383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1462" w:type="dxa"/>
          </w:tcPr>
          <w:p w:rsidR="009A4858" w:rsidRPr="009A4858" w:rsidRDefault="009A4858">
            <w:pPr>
              <w:pStyle w:val="TableParagraph"/>
              <w:spacing w:line="234" w:lineRule="exact"/>
              <w:ind w:left="390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место</w:t>
            </w:r>
          </w:p>
        </w:tc>
        <w:tc>
          <w:tcPr>
            <w:tcW w:w="1463" w:type="dxa"/>
          </w:tcPr>
          <w:p w:rsidR="009A4858" w:rsidRPr="009A4858" w:rsidRDefault="009A4858">
            <w:pPr>
              <w:pStyle w:val="TableParagraph"/>
              <w:spacing w:line="234" w:lineRule="exact"/>
              <w:ind w:left="383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1462" w:type="dxa"/>
          </w:tcPr>
          <w:p w:rsidR="009A4858" w:rsidRPr="009A4858" w:rsidRDefault="009A4858">
            <w:pPr>
              <w:pStyle w:val="TableParagraph"/>
              <w:spacing w:line="234" w:lineRule="exact"/>
              <w:ind w:left="389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место</w:t>
            </w:r>
          </w:p>
        </w:tc>
        <w:tc>
          <w:tcPr>
            <w:tcW w:w="1484" w:type="dxa"/>
          </w:tcPr>
          <w:p w:rsidR="009A4858" w:rsidRPr="009A4858" w:rsidRDefault="009A4858">
            <w:pPr>
              <w:pStyle w:val="TableParagraph"/>
              <w:spacing w:line="234" w:lineRule="exact"/>
              <w:ind w:left="328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юноши</w:t>
            </w:r>
          </w:p>
        </w:tc>
        <w:tc>
          <w:tcPr>
            <w:tcW w:w="1480" w:type="dxa"/>
          </w:tcPr>
          <w:p w:rsidR="009A4858" w:rsidRPr="009A4858" w:rsidRDefault="009A4858">
            <w:pPr>
              <w:pStyle w:val="TableParagraph"/>
              <w:spacing w:line="234" w:lineRule="exact"/>
              <w:ind w:left="256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девушки</w:t>
            </w:r>
          </w:p>
        </w:tc>
        <w:tc>
          <w:tcPr>
            <w:tcW w:w="1482" w:type="dxa"/>
          </w:tcPr>
          <w:p w:rsidR="009A4858" w:rsidRPr="009A4858" w:rsidRDefault="009A4858">
            <w:pPr>
              <w:pStyle w:val="TableParagraph"/>
              <w:spacing w:line="234" w:lineRule="exact"/>
              <w:ind w:left="391"/>
              <w:rPr>
                <w:sz w:val="28"/>
                <w:szCs w:val="28"/>
              </w:rPr>
            </w:pPr>
            <w:r w:rsidRPr="009A4858">
              <w:rPr>
                <w:spacing w:val="-2"/>
                <w:sz w:val="28"/>
                <w:szCs w:val="28"/>
              </w:rPr>
              <w:t>место</w:t>
            </w:r>
          </w:p>
        </w:tc>
        <w:tc>
          <w:tcPr>
            <w:tcW w:w="1467" w:type="dxa"/>
          </w:tcPr>
          <w:p w:rsidR="009A4858" w:rsidRPr="009A4858" w:rsidRDefault="009A485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A4858" w:rsidRPr="009A4858" w:rsidRDefault="009A485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A4858" w:rsidRPr="009A4858" w:rsidTr="009A4858">
        <w:trPr>
          <w:trHeight w:val="514"/>
        </w:trPr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5"/>
                <w:sz w:val="28"/>
                <w:szCs w:val="28"/>
              </w:rPr>
              <w:t>5а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49.3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63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42.2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84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 w:rsidR="009A4858" w:rsidRPr="009A4858" w:rsidRDefault="009A4858" w:rsidP="009A4858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82" w:type="dxa"/>
            <w:vAlign w:val="center"/>
          </w:tcPr>
          <w:p w:rsidR="009A4858" w:rsidRPr="009A4858" w:rsidRDefault="009A4858" w:rsidP="009A4858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9A4858" w:rsidRPr="009A4858" w:rsidTr="009A4858">
        <w:trPr>
          <w:trHeight w:val="514"/>
        </w:trPr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spacing w:before="246" w:line="240" w:lineRule="exact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5"/>
                <w:sz w:val="28"/>
                <w:szCs w:val="28"/>
              </w:rPr>
              <w:t>5б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46.1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44.8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84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 w:rsidR="009A4858" w:rsidRPr="009A4858" w:rsidRDefault="009A4858" w:rsidP="009A4858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82" w:type="dxa"/>
            <w:vAlign w:val="center"/>
          </w:tcPr>
          <w:p w:rsidR="009A4858" w:rsidRPr="009A4858" w:rsidRDefault="009A4858" w:rsidP="009A4858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</w:tr>
      <w:tr w:rsidR="009A4858" w:rsidRPr="009A4858" w:rsidTr="009A4858">
        <w:trPr>
          <w:trHeight w:val="513"/>
        </w:trPr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spacing w:before="245" w:line="240" w:lineRule="exact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5"/>
                <w:sz w:val="28"/>
                <w:szCs w:val="28"/>
              </w:rPr>
              <w:t>6а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43.7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41.7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4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9A4858" w:rsidRPr="009A4858" w:rsidRDefault="009A4858" w:rsidP="009A4858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82" w:type="dxa"/>
            <w:vAlign w:val="center"/>
          </w:tcPr>
          <w:p w:rsidR="009A4858" w:rsidRPr="009A4858" w:rsidRDefault="009A4858" w:rsidP="009A4858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1</w:t>
            </w:r>
          </w:p>
        </w:tc>
      </w:tr>
      <w:tr w:rsidR="009A4858" w:rsidRPr="009A4858" w:rsidTr="009A4858">
        <w:trPr>
          <w:trHeight w:val="514"/>
        </w:trPr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5"/>
                <w:sz w:val="28"/>
                <w:szCs w:val="28"/>
              </w:rPr>
              <w:t>6б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46.6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:rsidR="009A4858" w:rsidRPr="009A4858" w:rsidRDefault="009A4858" w:rsidP="009A4858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9A4858">
              <w:rPr>
                <w:spacing w:val="-4"/>
                <w:sz w:val="28"/>
                <w:szCs w:val="28"/>
              </w:rPr>
              <w:t>42.4</w:t>
            </w:r>
          </w:p>
        </w:tc>
        <w:tc>
          <w:tcPr>
            <w:tcW w:w="1462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484" w:type="dxa"/>
            <w:vAlign w:val="center"/>
          </w:tcPr>
          <w:p w:rsidR="009A4858" w:rsidRPr="009A4858" w:rsidRDefault="009A4858" w:rsidP="009A485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 w:rsidR="009A4858" w:rsidRPr="009A4858" w:rsidRDefault="009A4858" w:rsidP="009A4858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82" w:type="dxa"/>
            <w:vAlign w:val="center"/>
          </w:tcPr>
          <w:p w:rsidR="009A4858" w:rsidRPr="009A4858" w:rsidRDefault="009A4858" w:rsidP="009A4858">
            <w:pPr>
              <w:pStyle w:val="TableParagraph"/>
              <w:ind w:left="103"/>
              <w:jc w:val="center"/>
              <w:rPr>
                <w:sz w:val="28"/>
                <w:szCs w:val="28"/>
              </w:rPr>
            </w:pPr>
            <w:r w:rsidRPr="009A485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 w:rsidRPr="009A4858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9A4858" w:rsidRPr="009A4858" w:rsidRDefault="009A4858" w:rsidP="009A48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</w:tbl>
    <w:p w:rsidR="0048638C" w:rsidRPr="009A4858" w:rsidRDefault="0048638C">
      <w:pPr>
        <w:pStyle w:val="a3"/>
        <w:spacing w:before="246"/>
      </w:pPr>
    </w:p>
    <w:p w:rsidR="0048638C" w:rsidRDefault="00BF08C7">
      <w:pPr>
        <w:pStyle w:val="a3"/>
        <w:tabs>
          <w:tab w:val="left" w:pos="2624"/>
        </w:tabs>
        <w:spacing w:before="1"/>
        <w:ind w:left="140"/>
      </w:pPr>
      <w:r>
        <w:rPr>
          <w:spacing w:val="-2"/>
        </w:rPr>
        <w:t>Судья:</w:t>
      </w:r>
      <w:r>
        <w:tab/>
      </w:r>
      <w:r w:rsidR="009A4858">
        <w:t xml:space="preserve">  А. Г. Бабичук</w:t>
      </w:r>
    </w:p>
    <w:sectPr w:rsidR="0048638C" w:rsidSect="0048638C">
      <w:type w:val="continuous"/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638C"/>
    <w:rsid w:val="0048638C"/>
    <w:rsid w:val="009A4858"/>
    <w:rsid w:val="00BF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38C"/>
    <w:rPr>
      <w:sz w:val="28"/>
      <w:szCs w:val="28"/>
    </w:rPr>
  </w:style>
  <w:style w:type="paragraph" w:styleId="a4">
    <w:name w:val="List Paragraph"/>
    <w:basedOn w:val="a"/>
    <w:uiPriority w:val="1"/>
    <w:qFormat/>
    <w:rsid w:val="0048638C"/>
  </w:style>
  <w:style w:type="paragraph" w:customStyle="1" w:styleId="TableParagraph">
    <w:name w:val="Table Paragraph"/>
    <w:basedOn w:val="a"/>
    <w:uiPriority w:val="1"/>
    <w:qFormat/>
    <w:rsid w:val="0048638C"/>
    <w:pPr>
      <w:spacing w:line="247" w:lineRule="exact"/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</dc:creator>
  <cp:lastModifiedBy>Ольга</cp:lastModifiedBy>
  <cp:revision>2</cp:revision>
  <dcterms:created xsi:type="dcterms:W3CDTF">2025-02-20T05:20:00Z</dcterms:created>
  <dcterms:modified xsi:type="dcterms:W3CDTF">2025-02-20T05:20:00Z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